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A0" w:rsidRPr="00976E78" w:rsidRDefault="00390848" w:rsidP="0050184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Toc487702959"/>
      <w:bookmarkEnd w:id="0"/>
      <w:r>
        <w:rPr>
          <w:rFonts w:ascii="Arial" w:hAnsi="Arial"/>
          <w:b/>
          <w:sz w:val="24"/>
        </w:rPr>
        <w:t>Concetto di base SCI - modello</w:t>
      </w: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</w:p>
    <w:p w:rsidR="006172B8" w:rsidRPr="00976E78" w:rsidRDefault="008C00E2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Situazione di partenza</w:t>
      </w:r>
    </w:p>
    <w:p w:rsidR="001E3032" w:rsidRPr="00976E78" w:rsidRDefault="001E3032" w:rsidP="0050184C">
      <w:pPr>
        <w:spacing w:after="0"/>
        <w:jc w:val="both"/>
        <w:rPr>
          <w:rFonts w:ascii="Arial" w:hAnsi="Arial" w:cs="Arial"/>
        </w:rPr>
      </w:pPr>
    </w:p>
    <w:p w:rsidR="004A315D" w:rsidRPr="00976E78" w:rsidRDefault="00AA592D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Il Comune di </w:t>
      </w:r>
      <w:r>
        <w:rPr>
          <w:rFonts w:ascii="Arial" w:hAnsi="Arial"/>
          <w:highlight w:val="yellow"/>
        </w:rPr>
        <w:t>xxx</w:t>
      </w:r>
      <w:r>
        <w:rPr>
          <w:rFonts w:ascii="Arial" w:hAnsi="Arial"/>
        </w:rPr>
        <w:t xml:space="preserve"> deve disporre di un sistema di controllo interno (SCI) adeguato e orientato ai rischi tenendo conto del rapporto costi/benefici. L'attenzione del SCI si concentra in particolare sui rischi operativi dei processi di lavoro rilevanti sotto il profilo finanziario. Insieme alla persona addetta al SCI, il municipio definisce le esigenze e garantisce i controlli necessari affinché il SCI sia gestito efficacemente.</w:t>
      </w:r>
    </w:p>
    <w:p w:rsidR="004A315D" w:rsidRPr="00976E78" w:rsidRDefault="004A315D" w:rsidP="0050184C">
      <w:pPr>
        <w:spacing w:after="0"/>
        <w:jc w:val="both"/>
        <w:rPr>
          <w:rFonts w:ascii="Arial" w:hAnsi="Arial" w:cs="Arial"/>
        </w:rPr>
      </w:pPr>
    </w:p>
    <w:p w:rsidR="004D2C46" w:rsidRPr="00976E78" w:rsidRDefault="004D2C46" w:rsidP="0050184C">
      <w:pPr>
        <w:spacing w:after="0"/>
        <w:jc w:val="both"/>
        <w:rPr>
          <w:rFonts w:ascii="Arial" w:hAnsi="Arial" w:cs="Arial"/>
        </w:rPr>
      </w:pPr>
    </w:p>
    <w:p w:rsidR="006A546E" w:rsidRPr="00976E78" w:rsidRDefault="006A546E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Obiettivi</w:t>
      </w:r>
    </w:p>
    <w:p w:rsidR="004079F7" w:rsidRPr="00976E78" w:rsidRDefault="004079F7" w:rsidP="0050184C">
      <w:pPr>
        <w:spacing w:after="0"/>
        <w:jc w:val="both"/>
        <w:rPr>
          <w:rFonts w:ascii="Arial" w:hAnsi="Arial" w:cs="Arial"/>
        </w:rPr>
      </w:pPr>
    </w:p>
    <w:p w:rsidR="006A546E" w:rsidRPr="00976E78" w:rsidRDefault="004079F7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>Con il SCI si vogliono raggiungere gli obiettivi seguenti:</w:t>
      </w:r>
    </w:p>
    <w:p w:rsidR="006A546E" w:rsidRPr="00976E78" w:rsidRDefault="006A546E" w:rsidP="0050184C">
      <w:pPr>
        <w:spacing w:after="0"/>
        <w:jc w:val="both"/>
        <w:rPr>
          <w:rFonts w:ascii="Arial" w:hAnsi="Arial" w:cs="Arial"/>
        </w:rPr>
      </w:pPr>
    </w:p>
    <w:p w:rsidR="00DB2153" w:rsidRPr="00976E78" w:rsidRDefault="00643CDB" w:rsidP="0050184C">
      <w:pPr>
        <w:pStyle w:val="Listenabsatz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Tutelare</w:t>
      </w:r>
      <w:r w:rsidR="00B11585">
        <w:rPr>
          <w:rFonts w:ascii="Arial" w:hAnsi="Arial"/>
        </w:rPr>
        <w:t xml:space="preserve"> i</w:t>
      </w:r>
      <w:r>
        <w:rPr>
          <w:rFonts w:ascii="Arial" w:hAnsi="Arial"/>
        </w:rPr>
        <w:t xml:space="preserve"> beni</w:t>
      </w:r>
    </w:p>
    <w:p w:rsidR="00DB2153" w:rsidRPr="00976E78" w:rsidRDefault="00643CDB" w:rsidP="0050184C">
      <w:pPr>
        <w:pStyle w:val="Listenabsatz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Garantire l'utilizzo adeguato dei mezzi finanziari</w:t>
      </w:r>
    </w:p>
    <w:p w:rsidR="00DB2153" w:rsidRPr="00976E78" w:rsidRDefault="00643CDB" w:rsidP="0050184C">
      <w:pPr>
        <w:pStyle w:val="Listenabsatz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Evitare / individuare errori e irregolarità nella gestione contabile</w:t>
      </w:r>
    </w:p>
    <w:p w:rsidR="00DB2153" w:rsidRPr="00976E78" w:rsidRDefault="00643CDB" w:rsidP="0050184C">
      <w:pPr>
        <w:pStyle w:val="Listenabsatz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Garantire la regolarità della presentazione dei conti</w:t>
      </w:r>
    </w:p>
    <w:p w:rsidR="00DB2153" w:rsidRPr="00976E78" w:rsidRDefault="00643CDB" w:rsidP="0050184C">
      <w:pPr>
        <w:pStyle w:val="Listenabsatz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Garantire l'affidabilità dei rapporti</w:t>
      </w:r>
    </w:p>
    <w:p w:rsidR="00BD7C61" w:rsidRPr="00976E78" w:rsidRDefault="00BD7C61" w:rsidP="0050184C">
      <w:pPr>
        <w:spacing w:after="0"/>
        <w:jc w:val="both"/>
        <w:rPr>
          <w:rFonts w:ascii="Arial" w:hAnsi="Arial" w:cs="Arial"/>
        </w:rPr>
      </w:pPr>
    </w:p>
    <w:p w:rsidR="004A315D" w:rsidRPr="00976E78" w:rsidRDefault="003422A0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>In questo modo si dovrebbero evitare un'eventuale perdita di credibilità o altre conseguenze. Il SCI offre un ulteriore valore aggiunto in quanto aiuta a individuare i punti deboli e di conseguenza a ottimizzare i processi di lavoro rilevanti sotto il profilo finanziario.</w:t>
      </w:r>
    </w:p>
    <w:p w:rsidR="004A315D" w:rsidRPr="00976E78" w:rsidRDefault="004A315D" w:rsidP="0050184C">
      <w:pPr>
        <w:spacing w:after="0"/>
        <w:jc w:val="both"/>
        <w:rPr>
          <w:rFonts w:ascii="Arial" w:hAnsi="Arial" w:cs="Arial"/>
        </w:rPr>
      </w:pPr>
    </w:p>
    <w:p w:rsidR="003422A0" w:rsidRPr="00976E78" w:rsidRDefault="003422A0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>Tramite la documentazione dei processi di lavoro rilevanti sotto il profilo finanziario e dei relativi rischi e controlli definiti, il SCI contribuisce alla continuità e alla stabilità dei processi di lavoro nell'amministrazione comunale. Inoltre, un SCI formalizzato e documentato può favorire il trasferimento di conoscenze e il flusso di informazioni.</w:t>
      </w:r>
    </w:p>
    <w:p w:rsidR="003422A0" w:rsidRPr="00976E78" w:rsidRDefault="003422A0" w:rsidP="0050184C">
      <w:pPr>
        <w:spacing w:after="0"/>
        <w:jc w:val="both"/>
        <w:rPr>
          <w:rFonts w:ascii="Arial" w:hAnsi="Arial" w:cs="Arial"/>
        </w:rPr>
      </w:pPr>
    </w:p>
    <w:p w:rsidR="004D2C46" w:rsidRPr="00976E78" w:rsidRDefault="004D2C46" w:rsidP="0050184C">
      <w:pPr>
        <w:spacing w:after="0"/>
        <w:jc w:val="both"/>
        <w:rPr>
          <w:rFonts w:ascii="Arial" w:hAnsi="Arial" w:cs="Arial"/>
        </w:rPr>
      </w:pPr>
    </w:p>
    <w:p w:rsidR="004D2C46" w:rsidRPr="00976E78" w:rsidRDefault="004D2C46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Campo d'applicazione</w:t>
      </w:r>
    </w:p>
    <w:p w:rsidR="004D2C46" w:rsidRPr="00976E78" w:rsidRDefault="004D2C46" w:rsidP="0050184C">
      <w:pPr>
        <w:spacing w:after="0"/>
        <w:jc w:val="both"/>
        <w:rPr>
          <w:rFonts w:ascii="Arial" w:hAnsi="Arial" w:cs="Arial"/>
        </w:rPr>
      </w:pPr>
    </w:p>
    <w:p w:rsidR="006A2958" w:rsidRPr="00976E78" w:rsidRDefault="00E5053F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>Il SCI comprende le seguenti sezioni / i seguenti settori dei comuni:</w:t>
      </w:r>
    </w:p>
    <w:p w:rsidR="006A2958" w:rsidRDefault="006A2958" w:rsidP="0050184C">
      <w:pPr>
        <w:spacing w:after="0"/>
        <w:jc w:val="both"/>
        <w:rPr>
          <w:rFonts w:ascii="Arial" w:hAnsi="Arial" w:cs="Arial"/>
        </w:rPr>
      </w:pPr>
    </w:p>
    <w:p w:rsidR="001A6C03" w:rsidRPr="001A6C03" w:rsidRDefault="001A6C03" w:rsidP="0050184C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/>
          <w:u w:val="single"/>
        </w:rPr>
        <w:t>Amministrazione in senso stretto</w:t>
      </w:r>
    </w:p>
    <w:p w:rsidR="001A6C03" w:rsidRPr="00976E78" w:rsidRDefault="001A6C03" w:rsidP="0050184C">
      <w:pPr>
        <w:spacing w:after="0"/>
        <w:jc w:val="both"/>
        <w:rPr>
          <w:rFonts w:ascii="Arial" w:hAnsi="Arial" w:cs="Arial"/>
        </w:rPr>
      </w:pPr>
    </w:p>
    <w:p w:rsidR="00480AA0" w:rsidRDefault="001A6C03" w:rsidP="00997335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Finanze / imposte</w:t>
      </w:r>
    </w:p>
    <w:p w:rsidR="001618B3" w:rsidRPr="00480AA0" w:rsidRDefault="001A6C03" w:rsidP="00997335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Ufficio tecnico</w:t>
      </w:r>
    </w:p>
    <w:p w:rsidR="001A6C03" w:rsidRDefault="001618B3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Servizi tecnici</w:t>
      </w:r>
    </w:p>
    <w:p w:rsidR="001A6C03" w:rsidRPr="00976E78" w:rsidRDefault="001A6C03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Cancelleria comunale</w:t>
      </w:r>
    </w:p>
    <w:p w:rsidR="001A6C03" w:rsidRDefault="001A6C03" w:rsidP="0050184C">
      <w:pPr>
        <w:spacing w:after="0"/>
        <w:jc w:val="both"/>
        <w:rPr>
          <w:rFonts w:ascii="Arial" w:hAnsi="Arial" w:cs="Arial"/>
        </w:rPr>
      </w:pPr>
    </w:p>
    <w:p w:rsidR="001A6C03" w:rsidRPr="001A6C03" w:rsidRDefault="001A6C03" w:rsidP="0050184C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/>
          <w:u w:val="single"/>
        </w:rPr>
        <w:t>Servizi decentralizzati</w:t>
      </w:r>
    </w:p>
    <w:p w:rsidR="001A6C03" w:rsidRDefault="001A6C03" w:rsidP="0050184C">
      <w:pPr>
        <w:spacing w:after="0"/>
        <w:jc w:val="both"/>
        <w:rPr>
          <w:rFonts w:ascii="Arial" w:hAnsi="Arial" w:cs="Arial"/>
        </w:rPr>
      </w:pPr>
    </w:p>
    <w:p w:rsidR="00480AA0" w:rsidRDefault="001A6C03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Servizi forestali e tecnici</w:t>
      </w:r>
    </w:p>
    <w:p w:rsidR="004A315D" w:rsidRPr="001A6C03" w:rsidRDefault="00480AA0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Gestione energetica</w:t>
      </w:r>
      <w:r>
        <w:rPr>
          <w:rFonts w:ascii="Arial" w:hAnsi="Arial"/>
        </w:rPr>
        <w:br w:type="page"/>
      </w:r>
    </w:p>
    <w:p w:rsidR="00F312CC" w:rsidRPr="00976E78" w:rsidRDefault="00643CDB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 xml:space="preserve">Processi di lavoro rilevanti sotto il profilo finanziario </w:t>
      </w:r>
    </w:p>
    <w:p w:rsidR="00F312CC" w:rsidRPr="00976E78" w:rsidRDefault="00F312CC" w:rsidP="0050184C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:rsidR="00F312CC" w:rsidRPr="00976E78" w:rsidRDefault="006A2958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>L'attenzione del SCI si concentra sulle attività rilevanti sotto il profilo finanziario dei seguenti processi di lavoro:</w:t>
      </w:r>
    </w:p>
    <w:p w:rsidR="00F312CC" w:rsidRPr="00976E78" w:rsidRDefault="00F312CC" w:rsidP="0050184C">
      <w:pPr>
        <w:spacing w:after="0"/>
        <w:jc w:val="both"/>
        <w:rPr>
          <w:rFonts w:ascii="Arial" w:hAnsi="Arial" w:cs="Arial"/>
        </w:rPr>
      </w:pPr>
    </w:p>
    <w:p w:rsidR="00F312CC" w:rsidRPr="00976E78" w:rsidRDefault="00F312CC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Pagamenti / liquidità</w:t>
      </w:r>
    </w:p>
    <w:p w:rsidR="00F312CC" w:rsidRPr="00976E78" w:rsidRDefault="00466394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Prestazioni e forniture / debitori / incasso</w:t>
      </w:r>
    </w:p>
    <w:p w:rsidR="00F312CC" w:rsidRPr="00976E78" w:rsidRDefault="00F312CC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Riscossione delle prestazioni e acquisto / creditori</w:t>
      </w:r>
    </w:p>
    <w:p w:rsidR="00F312CC" w:rsidRPr="00976E78" w:rsidRDefault="00F312CC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Amministrazione del personale / salari</w:t>
      </w:r>
    </w:p>
    <w:p w:rsidR="00466394" w:rsidRPr="00976E78" w:rsidRDefault="00466394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Allestimento del preventivo / pianificazione finanziaria</w:t>
      </w:r>
    </w:p>
    <w:p w:rsidR="00F312CC" w:rsidRPr="00976E78" w:rsidRDefault="00F312CC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Presentazione dei conti / allestimento di rapporti</w:t>
      </w:r>
    </w:p>
    <w:p w:rsidR="00F312CC" w:rsidRPr="00976E78" w:rsidRDefault="00F312CC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>Progetti / crediti</w:t>
      </w:r>
    </w:p>
    <w:p w:rsidR="004A315D" w:rsidRPr="00976E78" w:rsidRDefault="004A315D" w:rsidP="0050184C">
      <w:pPr>
        <w:spacing w:after="0"/>
        <w:rPr>
          <w:rFonts w:ascii="Arial" w:hAnsi="Arial" w:cs="Arial"/>
        </w:rPr>
      </w:pPr>
    </w:p>
    <w:p w:rsidR="00466394" w:rsidRPr="00976E78" w:rsidRDefault="00466394" w:rsidP="0050184C">
      <w:pPr>
        <w:spacing w:after="0"/>
        <w:rPr>
          <w:rFonts w:ascii="Arial" w:hAnsi="Arial" w:cs="Arial"/>
        </w:rPr>
      </w:pPr>
    </w:p>
    <w:p w:rsidR="00466394" w:rsidRPr="00976E78" w:rsidRDefault="00466394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Inventario dei rischi e dei controlli</w:t>
      </w:r>
    </w:p>
    <w:p w:rsidR="00466394" w:rsidRPr="00976E78" w:rsidRDefault="00466394" w:rsidP="0050184C">
      <w:pPr>
        <w:spacing w:after="0"/>
        <w:jc w:val="both"/>
        <w:rPr>
          <w:rFonts w:ascii="Arial" w:hAnsi="Arial" w:cs="Arial"/>
        </w:rPr>
      </w:pPr>
    </w:p>
    <w:p w:rsidR="00466394" w:rsidRPr="00976E78" w:rsidRDefault="00466394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>Per i processi di lavoro rilevanti sotto il profilo finanziario</w:t>
      </w:r>
      <w:bookmarkStart w:id="1" w:name="_GoBack"/>
      <w:bookmarkEnd w:id="1"/>
      <w:r>
        <w:rPr>
          <w:rFonts w:ascii="Arial" w:hAnsi="Arial"/>
        </w:rPr>
        <w:t>, l'addetto/a SCI tiene un inventario dei rischi e dei controlli. L'inventario documenta sistematicamente i processi di lavoro, i relativi rischi e i controlli stabiliti dal municipio. Esso viene aggiornato a scadenza regolare.</w:t>
      </w:r>
    </w:p>
    <w:p w:rsidR="00466394" w:rsidRPr="00976E78" w:rsidRDefault="00466394" w:rsidP="0050184C">
      <w:pPr>
        <w:spacing w:after="0"/>
        <w:jc w:val="both"/>
        <w:rPr>
          <w:rFonts w:ascii="Arial" w:hAnsi="Arial" w:cs="Arial"/>
        </w:rPr>
      </w:pPr>
    </w:p>
    <w:p w:rsidR="00466394" w:rsidRPr="00976E78" w:rsidRDefault="00466394" w:rsidP="0050184C">
      <w:pPr>
        <w:spacing w:after="0"/>
        <w:rPr>
          <w:rFonts w:ascii="Arial" w:hAnsi="Arial" w:cs="Arial"/>
        </w:rPr>
      </w:pPr>
    </w:p>
    <w:p w:rsidR="00F312CC" w:rsidRPr="00976E78" w:rsidRDefault="00466394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Addetto/a SCI</w:t>
      </w:r>
    </w:p>
    <w:p w:rsidR="00F312CC" w:rsidRPr="00976E78" w:rsidRDefault="00F312CC" w:rsidP="0050184C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:rsidR="00466394" w:rsidRPr="00976E78" w:rsidRDefault="00F312CC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Il municipio designa </w:t>
      </w:r>
      <w:r>
        <w:rPr>
          <w:rFonts w:ascii="Arial" w:hAnsi="Arial"/>
          <w:highlight w:val="yellow"/>
        </w:rPr>
        <w:t>nome, cognome, funzione</w:t>
      </w:r>
      <w:r>
        <w:rPr>
          <w:rFonts w:ascii="Arial" w:hAnsi="Arial"/>
        </w:rPr>
        <w:t xml:space="preserve"> quale persona incaricata del comune per il SCI. </w:t>
      </w:r>
      <w:r>
        <w:rPr>
          <w:rFonts w:ascii="Arial" w:hAnsi="Arial"/>
          <w:highlight w:val="yellow"/>
        </w:rPr>
        <w:t>Nome/cognome</w:t>
      </w:r>
      <w:r>
        <w:rPr>
          <w:rFonts w:ascii="Arial" w:hAnsi="Arial"/>
        </w:rPr>
        <w:t xml:space="preserve"> dirige e coordina il progetto nella fase di sviluppo, accompagna l'implementazione ed è responsabile della sua gestione efficace. Al fine di garantire l'efficacia del SCI, a scadenza annuale la persona addetta al SCI esegue una verifica interna e redige un rapporto SCI per il municipio.</w:t>
      </w:r>
    </w:p>
    <w:p w:rsidR="00F312CC" w:rsidRPr="00976E78" w:rsidRDefault="00F312CC" w:rsidP="0050184C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:rsidR="00BD7C61" w:rsidRPr="00976E78" w:rsidRDefault="00BD7C61" w:rsidP="0050184C">
      <w:pPr>
        <w:spacing w:after="0"/>
        <w:jc w:val="both"/>
        <w:rPr>
          <w:rFonts w:ascii="Arial" w:hAnsi="Arial" w:cs="Arial"/>
        </w:rPr>
      </w:pPr>
    </w:p>
    <w:p w:rsidR="006172B8" w:rsidRPr="00976E78" w:rsidRDefault="006172B8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Entrata in vigore</w:t>
      </w: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</w:p>
    <w:p w:rsidR="006172B8" w:rsidRPr="00976E78" w:rsidRDefault="00F17263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Il presente concetto di base è stato approvato dal municipio in data </w:t>
      </w:r>
      <w:r>
        <w:rPr>
          <w:rFonts w:ascii="Arial" w:hAnsi="Arial"/>
          <w:highlight w:val="yellow"/>
        </w:rPr>
        <w:t>xxx</w:t>
      </w:r>
      <w:r>
        <w:rPr>
          <w:rFonts w:ascii="Arial" w:hAnsi="Arial"/>
        </w:rPr>
        <w:t>.</w:t>
      </w: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</w:p>
    <w:p w:rsidR="00BD7C61" w:rsidRPr="00976E78" w:rsidRDefault="00BD7C61" w:rsidP="0050184C">
      <w:pPr>
        <w:spacing w:after="0"/>
        <w:jc w:val="both"/>
        <w:rPr>
          <w:rFonts w:ascii="Arial" w:hAnsi="Arial" w:cs="Arial"/>
        </w:rPr>
      </w:pPr>
    </w:p>
    <w:p w:rsidR="00BD7C61" w:rsidRPr="00976E78" w:rsidRDefault="00BD7C61" w:rsidP="0050184C">
      <w:pPr>
        <w:spacing w:after="0"/>
        <w:jc w:val="both"/>
        <w:rPr>
          <w:rFonts w:ascii="Arial" w:hAnsi="Arial" w:cs="Arial"/>
        </w:rPr>
      </w:pP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>Luogo, data, firme</w:t>
      </w: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</w:p>
    <w:sectPr w:rsidR="006172B8" w:rsidRPr="00976E78" w:rsidSect="006A2958">
      <w:footerReference w:type="default" r:id="rId8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2B8" w:rsidRDefault="006172B8" w:rsidP="00D666E3">
      <w:pPr>
        <w:spacing w:after="0" w:line="240" w:lineRule="auto"/>
      </w:pPr>
      <w:r>
        <w:separator/>
      </w:r>
    </w:p>
  </w:endnote>
  <w:endnote w:type="continuationSeparator" w:id="0">
    <w:p w:rsidR="006172B8" w:rsidRDefault="006172B8" w:rsidP="00D6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6E3" w:rsidRPr="00115C52" w:rsidRDefault="004A315D" w:rsidP="00D666E3">
    <w:pPr>
      <w:pStyle w:val="Fuzeile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 xml:space="preserve">IKS </w:t>
    </w:r>
    <w:proofErr w:type="spellStart"/>
    <w:r>
      <w:rPr>
        <w:rFonts w:ascii="Arial" w:hAnsi="Arial"/>
        <w:sz w:val="16"/>
      </w:rPr>
      <w:t>Grundlagenkonzept</w:t>
    </w:r>
    <w:proofErr w:type="spellEnd"/>
    <w:r>
      <w:rPr>
        <w:rFonts w:ascii="Arial" w:hAnsi="Arial"/>
        <w:sz w:val="16"/>
      </w:rPr>
      <w:t xml:space="preserve"> - Muster.docx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2B8" w:rsidRDefault="006172B8" w:rsidP="00D666E3">
      <w:pPr>
        <w:spacing w:after="0" w:line="240" w:lineRule="auto"/>
      </w:pPr>
      <w:r>
        <w:separator/>
      </w:r>
    </w:p>
  </w:footnote>
  <w:footnote w:type="continuationSeparator" w:id="0">
    <w:p w:rsidR="006172B8" w:rsidRDefault="006172B8" w:rsidP="00D6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46427"/>
    <w:multiLevelType w:val="hybridMultilevel"/>
    <w:tmpl w:val="04324122"/>
    <w:lvl w:ilvl="0" w:tplc="8112F28A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D0539"/>
    <w:multiLevelType w:val="hybridMultilevel"/>
    <w:tmpl w:val="343E86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A0B5C"/>
    <w:multiLevelType w:val="hybridMultilevel"/>
    <w:tmpl w:val="EBB06DDA"/>
    <w:lvl w:ilvl="0" w:tplc="E6C6D9F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E40AF8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A06E6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A7400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1C4248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CC5004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A10FE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A5172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B6897A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60D16"/>
    <w:multiLevelType w:val="hybridMultilevel"/>
    <w:tmpl w:val="6B5644B2"/>
    <w:lvl w:ilvl="0" w:tplc="8112F28A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C64BD"/>
    <w:multiLevelType w:val="hybridMultilevel"/>
    <w:tmpl w:val="E9365B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10406"/>
    <w:multiLevelType w:val="hybridMultilevel"/>
    <w:tmpl w:val="F544E0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91D18"/>
    <w:multiLevelType w:val="hybridMultilevel"/>
    <w:tmpl w:val="B2B8DB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83717"/>
    <w:multiLevelType w:val="hybridMultilevel"/>
    <w:tmpl w:val="55CAA5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0031A"/>
    <w:multiLevelType w:val="hybridMultilevel"/>
    <w:tmpl w:val="3BFEEC8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B1D4F"/>
    <w:multiLevelType w:val="multilevel"/>
    <w:tmpl w:val="5798C66A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B8"/>
    <w:rsid w:val="00076842"/>
    <w:rsid w:val="00080023"/>
    <w:rsid w:val="00096B32"/>
    <w:rsid w:val="000A3459"/>
    <w:rsid w:val="000C6C8F"/>
    <w:rsid w:val="000E56C7"/>
    <w:rsid w:val="00107DBD"/>
    <w:rsid w:val="00115C52"/>
    <w:rsid w:val="001300B6"/>
    <w:rsid w:val="001618B3"/>
    <w:rsid w:val="00186760"/>
    <w:rsid w:val="00191920"/>
    <w:rsid w:val="001A6C03"/>
    <w:rsid w:val="001B247C"/>
    <w:rsid w:val="001B2F43"/>
    <w:rsid w:val="001C68D9"/>
    <w:rsid w:val="001D19B7"/>
    <w:rsid w:val="001D2624"/>
    <w:rsid w:val="001E3032"/>
    <w:rsid w:val="0022528D"/>
    <w:rsid w:val="002307D5"/>
    <w:rsid w:val="0026261C"/>
    <w:rsid w:val="00263333"/>
    <w:rsid w:val="00274F17"/>
    <w:rsid w:val="0027622F"/>
    <w:rsid w:val="00277EBF"/>
    <w:rsid w:val="00283EBD"/>
    <w:rsid w:val="00306334"/>
    <w:rsid w:val="00323DC9"/>
    <w:rsid w:val="003422A0"/>
    <w:rsid w:val="003651D4"/>
    <w:rsid w:val="003777EE"/>
    <w:rsid w:val="003864F0"/>
    <w:rsid w:val="00390848"/>
    <w:rsid w:val="00403043"/>
    <w:rsid w:val="004079F7"/>
    <w:rsid w:val="00466394"/>
    <w:rsid w:val="00480AA0"/>
    <w:rsid w:val="004A315D"/>
    <w:rsid w:val="004B37FD"/>
    <w:rsid w:val="004C5A82"/>
    <w:rsid w:val="004D1E49"/>
    <w:rsid w:val="004D2C46"/>
    <w:rsid w:val="0050184C"/>
    <w:rsid w:val="00531A4C"/>
    <w:rsid w:val="00535D26"/>
    <w:rsid w:val="0055023F"/>
    <w:rsid w:val="005E6375"/>
    <w:rsid w:val="006172B8"/>
    <w:rsid w:val="00643CDB"/>
    <w:rsid w:val="00680E2E"/>
    <w:rsid w:val="006A2958"/>
    <w:rsid w:val="006A546E"/>
    <w:rsid w:val="006A6E3A"/>
    <w:rsid w:val="006D2D08"/>
    <w:rsid w:val="006E43F9"/>
    <w:rsid w:val="00737D15"/>
    <w:rsid w:val="007728E0"/>
    <w:rsid w:val="00813394"/>
    <w:rsid w:val="00831460"/>
    <w:rsid w:val="00843283"/>
    <w:rsid w:val="00880E22"/>
    <w:rsid w:val="008B3653"/>
    <w:rsid w:val="008C00E2"/>
    <w:rsid w:val="008C3B4F"/>
    <w:rsid w:val="008F1280"/>
    <w:rsid w:val="00974DC8"/>
    <w:rsid w:val="00976E78"/>
    <w:rsid w:val="009E1EF1"/>
    <w:rsid w:val="00A035BD"/>
    <w:rsid w:val="00A63FC0"/>
    <w:rsid w:val="00A861E3"/>
    <w:rsid w:val="00AA592D"/>
    <w:rsid w:val="00AD09B4"/>
    <w:rsid w:val="00AD36D2"/>
    <w:rsid w:val="00AF31CC"/>
    <w:rsid w:val="00B11585"/>
    <w:rsid w:val="00B15B57"/>
    <w:rsid w:val="00B64267"/>
    <w:rsid w:val="00BA519C"/>
    <w:rsid w:val="00BC3C7D"/>
    <w:rsid w:val="00BD566E"/>
    <w:rsid w:val="00BD7C61"/>
    <w:rsid w:val="00C17B60"/>
    <w:rsid w:val="00C27D77"/>
    <w:rsid w:val="00C36009"/>
    <w:rsid w:val="00C43825"/>
    <w:rsid w:val="00C9019E"/>
    <w:rsid w:val="00D10200"/>
    <w:rsid w:val="00D11EDE"/>
    <w:rsid w:val="00D26154"/>
    <w:rsid w:val="00D666E3"/>
    <w:rsid w:val="00D75BC1"/>
    <w:rsid w:val="00D75D0E"/>
    <w:rsid w:val="00D86129"/>
    <w:rsid w:val="00DA6280"/>
    <w:rsid w:val="00DB2153"/>
    <w:rsid w:val="00DD0F6E"/>
    <w:rsid w:val="00DD3C28"/>
    <w:rsid w:val="00E1267F"/>
    <w:rsid w:val="00E2737C"/>
    <w:rsid w:val="00E5053F"/>
    <w:rsid w:val="00E800FA"/>
    <w:rsid w:val="00E86EB0"/>
    <w:rsid w:val="00EE4C1F"/>
    <w:rsid w:val="00F15F3C"/>
    <w:rsid w:val="00F17263"/>
    <w:rsid w:val="00F312CC"/>
    <w:rsid w:val="00F42732"/>
    <w:rsid w:val="00F771EB"/>
    <w:rsid w:val="00FA0561"/>
    <w:rsid w:val="00FD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98840D1"/>
  <w15:docId w15:val="{F2ADF076-B6BE-4E7B-B345-73FC4B0F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72B8"/>
    <w:rPr>
      <w:rFonts w:asciiTheme="minorHAnsi" w:hAnsiTheme="minorHAns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35B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35BD"/>
    <w:pPr>
      <w:keepNext/>
      <w:keepLines/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66E3"/>
  </w:style>
  <w:style w:type="paragraph" w:styleId="Fuzeile">
    <w:name w:val="footer"/>
    <w:basedOn w:val="Standard"/>
    <w:link w:val="FuzeileZchn"/>
    <w:uiPriority w:val="99"/>
    <w:unhideWhenUsed/>
    <w:rsid w:val="00D6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66E3"/>
  </w:style>
  <w:style w:type="character" w:customStyle="1" w:styleId="berschrift2Zchn">
    <w:name w:val="Überschrift 2 Zchn"/>
    <w:basedOn w:val="Absatz-Standardschriftart"/>
    <w:link w:val="berschrift2"/>
    <w:uiPriority w:val="9"/>
    <w:rsid w:val="00A035BD"/>
    <w:rPr>
      <w:rFonts w:eastAsiaTheme="majorEastAsia" w:cstheme="majorBidi"/>
      <w:b/>
      <w:bCs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035BD"/>
    <w:rPr>
      <w:rFonts w:eastAsiaTheme="majorEastAsia" w:cstheme="majorBidi"/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rsid w:val="006172B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7D7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D5B52"/>
    <w:pPr>
      <w:spacing w:before="120" w:after="0" w:line="280" w:lineRule="auto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829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499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3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1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07A6713D31E4D9E827B0512BBBA89" ma:contentTypeVersion="14" ma:contentTypeDescription="Ein neues Dokument erstellen." ma:contentTypeScope="" ma:versionID="9709d6e857f9d7914578e197a430a540">
  <xsd:schema xmlns:xsd="http://www.w3.org/2001/XMLSchema" xmlns:xs="http://www.w3.org/2001/XMLSchema" xmlns:p="http://schemas.microsoft.com/office/2006/metadata/properties" xmlns:ns1="http://schemas.microsoft.com/sharepoint/v3" xmlns:ns2="b9bbc5c3-42c9-4c30-b7a3-3f0c5e2a5378" targetNamespace="http://schemas.microsoft.com/office/2006/metadata/properties" ma:root="true" ma:fieldsID="9d6dc41a396c59f87e2896d5f714b872" ns1:_="" ns2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ustomerID" minOccurs="0"/>
                <xsd:element ref="ns1:Language" minOccurs="0"/>
                <xsd:element ref="ns1:Article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ArticleStartDate" ma:index="15" nillable="true" ma:displayName="Artikeldatum" ma:description="Immer auf den 31.12 des aktuellen Jahres setzen." ma:format="DateOnly" ma:internalName="Article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0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13" ma:displayName="Kommentare"/>
        <xsd:element name="keywords" minOccurs="0" maxOccurs="1" type="xsd:string" ma:index="14" ma:displayName="Schlüsselwörter"/>
        <xsd:element ref="dc:language" minOccurs="0" maxOccurs="1"/>
        <xsd:element name="category" minOccurs="0" maxOccurs="1" type="xsd:string" ma:index="11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ticleStartDate xmlns="http://schemas.microsoft.com/sharepoint/v3" xsi:nil="true"/>
    <PublishingExpirationDate xmlns="http://schemas.microsoft.com/sharepoint/v3" xsi:nil="true"/>
    <PublishingStartDate xmlns="http://schemas.microsoft.com/sharepoint/v3" xsi:nil="true"/>
    <CustomerID xmlns="b9bbc5c3-42c9-4c30-b7a3-3f0c5e2a5378">1</CustomerID>
  </documentManagement>
</p:properties>
</file>

<file path=customXml/itemProps1.xml><?xml version="1.0" encoding="utf-8"?>
<ds:datastoreItem xmlns:ds="http://schemas.openxmlformats.org/officeDocument/2006/customXml" ds:itemID="{C8FB74CE-D027-4027-BA84-66F8FF26D059}"/>
</file>

<file path=customXml/itemProps2.xml><?xml version="1.0" encoding="utf-8"?>
<ds:datastoreItem xmlns:ds="http://schemas.openxmlformats.org/officeDocument/2006/customXml" ds:itemID="{FE3C205E-AFCC-4A8E-B1B8-9E89AE340137}"/>
</file>

<file path=customXml/itemProps3.xml><?xml version="1.0" encoding="utf-8"?>
<ds:datastoreItem xmlns:ds="http://schemas.openxmlformats.org/officeDocument/2006/customXml" ds:itemID="{F00A809D-4FE4-4B80-9723-020001E2A81F}"/>
</file>

<file path=customXml/itemProps4.xml><?xml version="1.0" encoding="utf-8"?>
<ds:datastoreItem xmlns:ds="http://schemas.openxmlformats.org/officeDocument/2006/customXml" ds:itemID="{D406AE6C-8135-48DB-AEE3-35F12F8316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Concetto di base SCI - modello</dc:title>
  <dc:creator>Wüst Daniel</dc:creator>
  <cp:lastModifiedBy>Fritschi Sandra</cp:lastModifiedBy>
  <cp:revision>5</cp:revision>
  <cp:lastPrinted>2021-07-23T05:33:00Z</cp:lastPrinted>
  <dcterms:created xsi:type="dcterms:W3CDTF">2021-09-30T08:27:00Z</dcterms:created>
  <dcterms:modified xsi:type="dcterms:W3CDTF">2021-09-30T08:30:00Z</dcterms:modified>
  <cp:category>IKS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0x0101005B507A6713D31E4D9E827B0512BBBA89</vt:lpwstr>
  </property>
</Properties>
</file>